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FF4EE" w14:textId="77777777" w:rsidR="000C7FBD" w:rsidRDefault="00564AFC" w:rsidP="00564AFC">
      <w:pPr>
        <w:jc w:val="center"/>
      </w:pPr>
      <w:r>
        <w:rPr>
          <w:noProof/>
        </w:rPr>
        <w:drawing>
          <wp:inline distT="0" distB="0" distL="0" distR="0" wp14:anchorId="2C414FBC" wp14:editId="609CB131">
            <wp:extent cx="2705100" cy="125749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enesis_hir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12678" cy="1261018"/>
                    </a:xfrm>
                    <a:prstGeom prst="rect">
                      <a:avLst/>
                    </a:prstGeom>
                  </pic:spPr>
                </pic:pic>
              </a:graphicData>
            </a:graphic>
          </wp:inline>
        </w:drawing>
      </w:r>
    </w:p>
    <w:p w14:paraId="4D740EC0" w14:textId="77777777" w:rsidR="00564AFC" w:rsidRDefault="00564AFC" w:rsidP="00564AFC">
      <w:pPr>
        <w:jc w:val="center"/>
      </w:pPr>
    </w:p>
    <w:p w14:paraId="7866AFBE" w14:textId="06E60F5B" w:rsidR="004A29B3" w:rsidRDefault="005A5BF0" w:rsidP="004A29B3">
      <w:pPr>
        <w:pStyle w:val="Default"/>
        <w:jc w:val="center"/>
        <w:rPr>
          <w:rFonts w:ascii="Times New Roman" w:hAnsi="Times New Roman" w:cs="Times New Roman"/>
          <w:b/>
          <w:bCs/>
          <w:color w:val="auto"/>
          <w:sz w:val="36"/>
          <w:szCs w:val="36"/>
        </w:rPr>
      </w:pPr>
      <w:proofErr w:type="gramStart"/>
      <w:r w:rsidRPr="005A5BF0">
        <w:rPr>
          <w:rFonts w:ascii="Times New Roman" w:hAnsi="Times New Roman" w:cs="Times New Roman"/>
          <w:b/>
          <w:bCs/>
          <w:color w:val="auto"/>
          <w:sz w:val="36"/>
          <w:szCs w:val="36"/>
        </w:rPr>
        <w:t>N</w:t>
      </w:r>
      <w:r w:rsidR="004A29B3">
        <w:rPr>
          <w:rFonts w:ascii="Times New Roman" w:hAnsi="Times New Roman" w:cs="Times New Roman"/>
          <w:b/>
          <w:bCs/>
          <w:color w:val="auto"/>
          <w:sz w:val="36"/>
          <w:szCs w:val="36"/>
        </w:rPr>
        <w:t>ewborns’</w:t>
      </w:r>
      <w:proofErr w:type="gramEnd"/>
      <w:r w:rsidR="004A29B3">
        <w:rPr>
          <w:rFonts w:ascii="Times New Roman" w:hAnsi="Times New Roman" w:cs="Times New Roman"/>
          <w:b/>
          <w:bCs/>
          <w:color w:val="auto"/>
          <w:sz w:val="36"/>
          <w:szCs w:val="36"/>
        </w:rPr>
        <w:t xml:space="preserve"> and Mothers</w:t>
      </w:r>
      <w:r w:rsidR="00583CCF">
        <w:rPr>
          <w:rFonts w:ascii="Times New Roman" w:hAnsi="Times New Roman" w:cs="Times New Roman"/>
          <w:b/>
          <w:bCs/>
          <w:color w:val="auto"/>
          <w:sz w:val="36"/>
          <w:szCs w:val="36"/>
        </w:rPr>
        <w:t>’</w:t>
      </w:r>
      <w:r w:rsidR="004A29B3">
        <w:rPr>
          <w:rFonts w:ascii="Times New Roman" w:hAnsi="Times New Roman" w:cs="Times New Roman"/>
          <w:b/>
          <w:bCs/>
          <w:color w:val="auto"/>
          <w:sz w:val="36"/>
          <w:szCs w:val="36"/>
        </w:rPr>
        <w:t xml:space="preserve"> Health Protection Act</w:t>
      </w:r>
      <w:r w:rsidR="00583CCF">
        <w:rPr>
          <w:rFonts w:ascii="Times New Roman" w:hAnsi="Times New Roman" w:cs="Times New Roman"/>
          <w:b/>
          <w:bCs/>
          <w:color w:val="auto"/>
          <w:sz w:val="36"/>
          <w:szCs w:val="36"/>
        </w:rPr>
        <w:t xml:space="preserve"> Disclosure</w:t>
      </w:r>
    </w:p>
    <w:p w14:paraId="1670FD9E" w14:textId="77777777" w:rsidR="004A29B3" w:rsidRDefault="004A29B3" w:rsidP="004A29B3">
      <w:pPr>
        <w:pStyle w:val="Default"/>
        <w:rPr>
          <w:rFonts w:ascii="Times New Roman" w:hAnsi="Times New Roman" w:cs="Times New Roman"/>
          <w:b/>
          <w:bCs/>
          <w:color w:val="auto"/>
          <w:sz w:val="36"/>
          <w:szCs w:val="36"/>
        </w:rPr>
      </w:pPr>
    </w:p>
    <w:p w14:paraId="07BE57F7" w14:textId="7C3A92D1" w:rsidR="00564AFC" w:rsidRPr="00564AFC" w:rsidRDefault="00583CCF" w:rsidP="00583CCF">
      <w:pPr>
        <w:rPr>
          <w:rFonts w:ascii="Times New Roman" w:hAnsi="Times New Roman" w:cs="Times New Roman"/>
          <w:color w:val="211D1E"/>
          <w:sz w:val="28"/>
          <w:szCs w:val="28"/>
        </w:rPr>
      </w:pPr>
      <w:r w:rsidRPr="00583CCF">
        <w:rPr>
          <w:rFonts w:ascii="Times New Roman" w:hAnsi="Times New Roman" w:cs="Times New Roman"/>
          <w:color w:val="211D1E"/>
          <w:sz w:val="28"/>
          <w:szCs w:val="28"/>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w:t>
      </w:r>
      <w:r>
        <w:rPr>
          <w:rFonts w:ascii="Times New Roman" w:hAnsi="Times New Roman" w:cs="Times New Roman"/>
          <w:color w:val="211D1E"/>
          <w:sz w:val="28"/>
          <w:szCs w:val="28"/>
        </w:rPr>
        <w:t xml:space="preserve"> </w:t>
      </w:r>
      <w:r w:rsidRPr="00583CCF">
        <w:rPr>
          <w:rFonts w:ascii="Times New Roman" w:hAnsi="Times New Roman" w:cs="Times New Roman"/>
          <w:color w:val="211D1E"/>
          <w:sz w:val="28"/>
          <w:szCs w:val="28"/>
        </w:rPr>
        <w:t>require that a provider obtain authorization from the plan or the insurance issuer for prescribing a length of stay not in excess of 48 hours (or 96 hours).</w:t>
      </w:r>
    </w:p>
    <w:sectPr w:rsidR="00564AFC" w:rsidRPr="00564AF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1C438" w14:textId="77777777" w:rsidR="00353EC5" w:rsidRDefault="00353EC5" w:rsidP="00353EC5">
      <w:pPr>
        <w:spacing w:after="0" w:line="240" w:lineRule="auto"/>
      </w:pPr>
      <w:r>
        <w:separator/>
      </w:r>
    </w:p>
  </w:endnote>
  <w:endnote w:type="continuationSeparator" w:id="0">
    <w:p w14:paraId="429067CC" w14:textId="77777777" w:rsidR="00353EC5" w:rsidRDefault="00353EC5" w:rsidP="00353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 Std Medium">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49887" w14:textId="77777777" w:rsidR="00353EC5" w:rsidRPr="00353EC5" w:rsidRDefault="00353EC5" w:rsidP="00353EC5">
    <w:pPr>
      <w:autoSpaceDE w:val="0"/>
      <w:autoSpaceDN w:val="0"/>
      <w:adjustRightInd w:val="0"/>
      <w:spacing w:after="0" w:line="240" w:lineRule="auto"/>
      <w:rPr>
        <w:rFonts w:ascii="Arial" w:hAnsi="Arial" w:cs="Arial"/>
        <w:color w:val="000000"/>
        <w:sz w:val="24"/>
        <w:szCs w:val="24"/>
      </w:rPr>
    </w:pPr>
  </w:p>
  <w:p w14:paraId="423C4577" w14:textId="34F89959" w:rsidR="00353EC5" w:rsidRDefault="00353EC5" w:rsidP="00353EC5">
    <w:pPr>
      <w:pStyle w:val="Footer"/>
    </w:pPr>
    <w:bookmarkStart w:id="0" w:name="_Hlk64916372"/>
    <w:bookmarkStart w:id="1" w:name="_Hlk64916373"/>
    <w:r w:rsidRPr="00353EC5">
      <w:rPr>
        <w:rFonts w:ascii="Arial" w:hAnsi="Arial" w:cs="Arial"/>
        <w:color w:val="000000"/>
        <w:sz w:val="24"/>
        <w:szCs w:val="24"/>
      </w:rPr>
      <w:t xml:space="preserve"> </w:t>
    </w:r>
    <w:r w:rsidRPr="00353EC5">
      <w:rPr>
        <w:rFonts w:ascii="Arial" w:hAnsi="Arial" w:cs="Arial"/>
        <w:color w:val="000000"/>
        <w:sz w:val="18"/>
        <w:szCs w:val="18"/>
      </w:rPr>
      <w:t xml:space="preserve">Genesis Energy, L.P. </w:t>
    </w:r>
    <w:r>
      <w:rPr>
        <w:rFonts w:ascii="Arial" w:hAnsi="Arial" w:cs="Arial"/>
        <w:color w:val="000000"/>
        <w:sz w:val="18"/>
        <w:szCs w:val="18"/>
      </w:rPr>
      <w:sym w:font="Symbol" w:char="F0B7"/>
    </w:r>
    <w:r w:rsidR="00954721">
      <w:rPr>
        <w:rFonts w:ascii="Arial" w:hAnsi="Arial" w:cs="Arial"/>
        <w:color w:val="000000"/>
        <w:sz w:val="18"/>
        <w:szCs w:val="18"/>
      </w:rPr>
      <w:t xml:space="preserve"> 811 Louisiana</w:t>
    </w:r>
    <w:r w:rsidRPr="00353EC5">
      <w:rPr>
        <w:rFonts w:ascii="Arial" w:hAnsi="Arial" w:cs="Arial"/>
        <w:color w:val="000000"/>
        <w:sz w:val="18"/>
        <w:szCs w:val="18"/>
      </w:rPr>
      <w:t xml:space="preserve">, Suite </w:t>
    </w:r>
    <w:r w:rsidR="00954721">
      <w:rPr>
        <w:rFonts w:ascii="Arial" w:hAnsi="Arial" w:cs="Arial"/>
        <w:color w:val="000000"/>
        <w:sz w:val="18"/>
        <w:szCs w:val="18"/>
      </w:rPr>
      <w:t>12</w:t>
    </w:r>
    <w:r w:rsidRPr="00353EC5">
      <w:rPr>
        <w:rFonts w:ascii="Arial" w:hAnsi="Arial" w:cs="Arial"/>
        <w:color w:val="000000"/>
        <w:sz w:val="18"/>
        <w:szCs w:val="18"/>
      </w:rPr>
      <w:t xml:space="preserve">00 </w:t>
    </w:r>
    <w:r>
      <w:rPr>
        <w:rFonts w:ascii="Arial" w:hAnsi="Arial" w:cs="Arial"/>
        <w:color w:val="000000"/>
        <w:sz w:val="18"/>
        <w:szCs w:val="18"/>
      </w:rPr>
      <w:sym w:font="Symbol" w:char="F0B7"/>
    </w:r>
    <w:r w:rsidRPr="00353EC5">
      <w:rPr>
        <w:rFonts w:ascii="Arial" w:hAnsi="Arial" w:cs="Arial"/>
        <w:color w:val="000000"/>
        <w:sz w:val="18"/>
        <w:szCs w:val="18"/>
      </w:rPr>
      <w:t xml:space="preserve"> Houston, Texas 77002 </w:t>
    </w:r>
    <w:r>
      <w:rPr>
        <w:rFonts w:ascii="Arial" w:hAnsi="Arial" w:cs="Arial"/>
        <w:color w:val="000000"/>
        <w:sz w:val="18"/>
        <w:szCs w:val="18"/>
      </w:rPr>
      <w:sym w:font="Symbol" w:char="F0B7"/>
    </w:r>
    <w:r w:rsidRPr="00353EC5">
      <w:rPr>
        <w:rFonts w:ascii="Arial" w:hAnsi="Arial" w:cs="Arial"/>
        <w:color w:val="000000"/>
        <w:sz w:val="18"/>
        <w:szCs w:val="18"/>
      </w:rPr>
      <w:t xml:space="preserve"> Tel: (713) 860-2500 </w:t>
    </w:r>
    <w:r>
      <w:rPr>
        <w:rFonts w:ascii="Arial" w:hAnsi="Arial" w:cs="Arial"/>
        <w:color w:val="000000"/>
        <w:sz w:val="18"/>
        <w:szCs w:val="18"/>
      </w:rPr>
      <w:sym w:font="Symbol" w:char="F0B7"/>
    </w:r>
    <w:r w:rsidRPr="00353EC5">
      <w:rPr>
        <w:rFonts w:ascii="Arial" w:hAnsi="Arial" w:cs="Arial"/>
        <w:color w:val="000000"/>
        <w:sz w:val="18"/>
        <w:szCs w:val="18"/>
      </w:rPr>
      <w:t xml:space="preserve"> Fax: (713) 860-2640</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9318" w14:textId="77777777" w:rsidR="00353EC5" w:rsidRDefault="00353EC5" w:rsidP="00353EC5">
      <w:pPr>
        <w:spacing w:after="0" w:line="240" w:lineRule="auto"/>
      </w:pPr>
      <w:r>
        <w:separator/>
      </w:r>
    </w:p>
  </w:footnote>
  <w:footnote w:type="continuationSeparator" w:id="0">
    <w:p w14:paraId="081FFBDF" w14:textId="77777777" w:rsidR="00353EC5" w:rsidRDefault="00353EC5" w:rsidP="00353E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649F448"/>
    <w:multiLevelType w:val="hybridMultilevel"/>
    <w:tmpl w:val="9E1163F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B30443F"/>
    <w:multiLevelType w:val="hybridMultilevel"/>
    <w:tmpl w:val="C9F2C0F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86409281">
    <w:abstractNumId w:val="0"/>
  </w:num>
  <w:num w:numId="2" w16cid:durableId="194114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AFC"/>
    <w:rsid w:val="000C7FBD"/>
    <w:rsid w:val="00106160"/>
    <w:rsid w:val="00353EC5"/>
    <w:rsid w:val="004A29B3"/>
    <w:rsid w:val="00564AFC"/>
    <w:rsid w:val="00583CCF"/>
    <w:rsid w:val="005A5BF0"/>
    <w:rsid w:val="00954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AB7C1"/>
  <w15:chartTrackingRefBased/>
  <w15:docId w15:val="{A9B9C1F4-AA3E-4853-9C15-03C76F27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AFC"/>
    <w:pPr>
      <w:autoSpaceDE w:val="0"/>
      <w:autoSpaceDN w:val="0"/>
      <w:adjustRightInd w:val="0"/>
      <w:spacing w:after="0" w:line="240" w:lineRule="auto"/>
    </w:pPr>
    <w:rPr>
      <w:rFonts w:ascii="Futura Std Medium" w:hAnsi="Futura Std Medium" w:cs="Futura Std Medium"/>
      <w:color w:val="000000"/>
      <w:sz w:val="24"/>
      <w:szCs w:val="24"/>
    </w:rPr>
  </w:style>
  <w:style w:type="paragraph" w:customStyle="1" w:styleId="Pa6">
    <w:name w:val="Pa6"/>
    <w:basedOn w:val="Default"/>
    <w:next w:val="Default"/>
    <w:uiPriority w:val="99"/>
    <w:rsid w:val="00564AFC"/>
    <w:pPr>
      <w:spacing w:line="281" w:lineRule="atLeast"/>
    </w:pPr>
    <w:rPr>
      <w:rFonts w:cstheme="minorBidi"/>
      <w:color w:val="auto"/>
    </w:rPr>
  </w:style>
  <w:style w:type="paragraph" w:customStyle="1" w:styleId="Pa25">
    <w:name w:val="Pa25"/>
    <w:basedOn w:val="Default"/>
    <w:next w:val="Default"/>
    <w:uiPriority w:val="99"/>
    <w:rsid w:val="00564AFC"/>
    <w:pPr>
      <w:spacing w:line="171" w:lineRule="atLeast"/>
    </w:pPr>
    <w:rPr>
      <w:rFonts w:cstheme="minorBidi"/>
      <w:color w:val="auto"/>
    </w:rPr>
  </w:style>
  <w:style w:type="character" w:styleId="Hyperlink">
    <w:name w:val="Hyperlink"/>
    <w:basedOn w:val="DefaultParagraphFont"/>
    <w:uiPriority w:val="99"/>
    <w:unhideWhenUsed/>
    <w:rsid w:val="00564AFC"/>
    <w:rPr>
      <w:color w:val="0563C1" w:themeColor="hyperlink"/>
      <w:u w:val="single"/>
    </w:rPr>
  </w:style>
  <w:style w:type="character" w:styleId="UnresolvedMention">
    <w:name w:val="Unresolved Mention"/>
    <w:basedOn w:val="DefaultParagraphFont"/>
    <w:uiPriority w:val="99"/>
    <w:semiHidden/>
    <w:unhideWhenUsed/>
    <w:rsid w:val="00564AFC"/>
    <w:rPr>
      <w:color w:val="605E5C"/>
      <w:shd w:val="clear" w:color="auto" w:fill="E1DFDD"/>
    </w:rPr>
  </w:style>
  <w:style w:type="paragraph" w:styleId="Header">
    <w:name w:val="header"/>
    <w:basedOn w:val="Normal"/>
    <w:link w:val="HeaderChar"/>
    <w:uiPriority w:val="99"/>
    <w:unhideWhenUsed/>
    <w:rsid w:val="00353E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EC5"/>
  </w:style>
  <w:style w:type="paragraph" w:styleId="Footer">
    <w:name w:val="footer"/>
    <w:basedOn w:val="Normal"/>
    <w:link w:val="FooterChar"/>
    <w:uiPriority w:val="99"/>
    <w:unhideWhenUsed/>
    <w:rsid w:val="00353E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87A8852060C439C398DB8C2855E27" ma:contentTypeVersion="17" ma:contentTypeDescription="Create a new document." ma:contentTypeScope="" ma:versionID="a02575ad73c104bb8690948b71648b14">
  <xsd:schema xmlns:xsd="http://www.w3.org/2001/XMLSchema" xmlns:xs="http://www.w3.org/2001/XMLSchema" xmlns:p="http://schemas.microsoft.com/office/2006/metadata/properties" xmlns:ns1="http://schemas.microsoft.com/sharepoint/v3" xmlns:ns2="0e47aea1-e4ce-4318-ad4a-e8e1964e716b" xmlns:ns3="f97cac43-8946-4654-965a-43c3da7c841a" targetNamespace="http://schemas.microsoft.com/office/2006/metadata/properties" ma:root="true" ma:fieldsID="af0b02c2e3ff18851499798643f1dadc" ns1:_="" ns2:_="" ns3:_="">
    <xsd:import namespace="http://schemas.microsoft.com/sharepoint/v3"/>
    <xsd:import namespace="0e47aea1-e4ce-4318-ad4a-e8e1964e716b"/>
    <xsd:import namespace="f97cac43-8946-4654-965a-43c3da7c84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LengthInSeconds"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47aea1-e4ce-4318-ad4a-e8e1964e71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6ebe269-769b-4201-b5af-b52b031202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7cac43-8946-4654-965a-43c3da7c84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eb3aa3-ed2d-4641-b07e-62b01e8a1d8c}" ma:internalName="TaxCatchAll" ma:showField="CatchAllData" ma:web="f97cac43-8946-4654-965a-43c3da7c841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e47aea1-e4ce-4318-ad4a-e8e1964e716b">
      <Terms xmlns="http://schemas.microsoft.com/office/infopath/2007/PartnerControls"/>
    </lcf76f155ced4ddcb4097134ff3c332f>
    <TaxCatchAll xmlns="f97cac43-8946-4654-965a-43c3da7c841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D640A7E-92EA-4607-9CAE-7F7CDFE364CF}"/>
</file>

<file path=customXml/itemProps2.xml><?xml version="1.0" encoding="utf-8"?>
<ds:datastoreItem xmlns:ds="http://schemas.openxmlformats.org/officeDocument/2006/customXml" ds:itemID="{CF15E3BF-7DD1-470D-A850-F9E6D7F82C2B}"/>
</file>

<file path=customXml/itemProps3.xml><?xml version="1.0" encoding="utf-8"?>
<ds:datastoreItem xmlns:ds="http://schemas.openxmlformats.org/officeDocument/2006/customXml" ds:itemID="{063765EF-C90D-4C9A-B82E-37FFA1D9B3E1}"/>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673</Characters>
  <Application>Microsoft Office Word</Application>
  <DocSecurity>4</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Breaux</dc:creator>
  <cp:keywords/>
  <dc:description/>
  <cp:lastModifiedBy>Cartwright, Erin</cp:lastModifiedBy>
  <cp:revision>2</cp:revision>
  <dcterms:created xsi:type="dcterms:W3CDTF">2022-12-15T19:38:00Z</dcterms:created>
  <dcterms:modified xsi:type="dcterms:W3CDTF">2022-12-15T19:38:00Z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e08340ab-bed5-448d-90e0-fa9233943c9c</vt:lpwstr>
  </property>
  <property fmtid="{D5CDD505-2E9C-101B-9397-08002B2CF9AE}" pid="3" name="AonClassification">
    <vt:lpwstr>ADC_class_200</vt:lpwstr>
  </property>
  <property fmtid="{D5CDD505-2E9C-101B-9397-08002B2CF9AE}" pid="4" name="ContentTypeId">
    <vt:lpwstr>0x01010014887A8852060C439C398DB8C2855E27</vt:lpwstr>
  </property>
</Properties>
</file>